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342" w:rsidRPr="00A15342" w:rsidRDefault="00A15342" w:rsidP="00A15342">
      <w:pPr>
        <w:rPr>
          <w:sz w:val="44"/>
          <w:szCs w:val="44"/>
        </w:rPr>
      </w:pPr>
      <w:r w:rsidRPr="00A15342">
        <w:rPr>
          <w:sz w:val="44"/>
          <w:szCs w:val="44"/>
        </w:rPr>
        <w:t>Lice removal kits:</w:t>
      </w:r>
    </w:p>
    <w:p w:rsidR="00A15342" w:rsidRPr="00A15342" w:rsidRDefault="00A15342" w:rsidP="00A15342">
      <w:pPr>
        <w:rPr>
          <w:sz w:val="44"/>
          <w:szCs w:val="44"/>
        </w:rPr>
      </w:pPr>
    </w:p>
    <w:p w:rsidR="00A15342" w:rsidRDefault="00A15342" w:rsidP="00A15342"/>
    <w:p w:rsidR="00A15342" w:rsidRPr="00A15342" w:rsidRDefault="00A15342" w:rsidP="00A15342">
      <w:pPr>
        <w:rPr>
          <w:sz w:val="36"/>
          <w:szCs w:val="36"/>
        </w:rPr>
      </w:pPr>
      <w:r w:rsidRPr="00A15342">
        <w:rPr>
          <w:sz w:val="36"/>
          <w:szCs w:val="36"/>
        </w:rPr>
        <w:t xml:space="preserve">Montgomery County Health Department (610-278-5145) gives free lice removal kits to </w:t>
      </w:r>
      <w:r w:rsidR="007B5405">
        <w:rPr>
          <w:sz w:val="36"/>
          <w:szCs w:val="36"/>
        </w:rPr>
        <w:t>needy families….</w:t>
      </w:r>
    </w:p>
    <w:p w:rsidR="00A15342" w:rsidRPr="00A15342" w:rsidRDefault="00A15342" w:rsidP="00A15342">
      <w:pPr>
        <w:rPr>
          <w:sz w:val="36"/>
          <w:szCs w:val="36"/>
        </w:rPr>
      </w:pPr>
      <w:r w:rsidRPr="00A15342">
        <w:rPr>
          <w:sz w:val="36"/>
          <w:szCs w:val="36"/>
        </w:rPr>
        <w:t>Montgomery County</w:t>
      </w:r>
      <w:r w:rsidR="007B5405">
        <w:rPr>
          <w:sz w:val="36"/>
          <w:szCs w:val="36"/>
        </w:rPr>
        <w:t xml:space="preserve"> needy family</w:t>
      </w:r>
      <w:r w:rsidRPr="00A15342">
        <w:rPr>
          <w:sz w:val="36"/>
          <w:szCs w:val="36"/>
        </w:rPr>
        <w:t xml:space="preserve"> residents…no questions asked…can just walk in and receive </w:t>
      </w:r>
    </w:p>
    <w:p w:rsidR="00A15342" w:rsidRPr="00A15342" w:rsidRDefault="00A15342" w:rsidP="00A15342">
      <w:pPr>
        <w:rPr>
          <w:sz w:val="36"/>
          <w:szCs w:val="36"/>
        </w:rPr>
      </w:pPr>
      <w:proofErr w:type="gramStart"/>
      <w:r w:rsidRPr="00A15342">
        <w:rPr>
          <w:sz w:val="36"/>
          <w:szCs w:val="36"/>
        </w:rPr>
        <w:t>free</w:t>
      </w:r>
      <w:proofErr w:type="gramEnd"/>
      <w:r w:rsidRPr="00A15342">
        <w:rPr>
          <w:sz w:val="36"/>
          <w:szCs w:val="36"/>
        </w:rPr>
        <w:t xml:space="preserve"> kit and also instructions from staff on how to use and lice removal process</w:t>
      </w:r>
      <w:r w:rsidR="007B5405">
        <w:rPr>
          <w:sz w:val="36"/>
          <w:szCs w:val="36"/>
        </w:rPr>
        <w:t>…….</w:t>
      </w:r>
      <w:bookmarkStart w:id="0" w:name="_GoBack"/>
      <w:bookmarkEnd w:id="0"/>
    </w:p>
    <w:p w:rsidR="00984F39" w:rsidRPr="00A15342" w:rsidRDefault="00984F39">
      <w:pPr>
        <w:rPr>
          <w:sz w:val="36"/>
          <w:szCs w:val="36"/>
        </w:rPr>
      </w:pPr>
    </w:p>
    <w:sectPr w:rsidR="00984F39" w:rsidRPr="00A153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342"/>
    <w:rsid w:val="007B5405"/>
    <w:rsid w:val="00984F39"/>
    <w:rsid w:val="00A15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10AD9B-D059-4AA5-9EF7-F08E20083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5342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2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Methacton School District</Company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Cosgriff, Joni</dc:creator>
  <cp:keywords/>
  <dc:description/>
  <cp:lastModifiedBy>Cosgriff, Joni</cp:lastModifiedBy>
  <cp:revision>2</cp:revision>
  <dcterms:created xsi:type="dcterms:W3CDTF">2015-10-30T20:59:00Z</dcterms:created>
  <dcterms:modified xsi:type="dcterms:W3CDTF">2015-11-02T17:12:00Z</dcterms:modified>
</cp:coreProperties>
</file>